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37D" w:rsidRPr="005D337D" w:rsidRDefault="005D337D" w:rsidP="005D337D">
      <w:pPr>
        <w:pStyle w:val="Default"/>
        <w:jc w:val="center"/>
        <w:rPr>
          <w:b/>
          <w:bCs/>
          <w:color w:val="FF0000"/>
          <w:sz w:val="30"/>
          <w:szCs w:val="30"/>
        </w:rPr>
      </w:pPr>
      <w:r w:rsidRPr="005D337D">
        <w:rPr>
          <w:b/>
          <w:bCs/>
          <w:color w:val="FF0000"/>
          <w:sz w:val="30"/>
          <w:szCs w:val="30"/>
        </w:rPr>
        <w:t>Ανατροπή του πολυνομοσχεδίου που καταργεί τα δικαιώματά μας!</w:t>
      </w:r>
    </w:p>
    <w:p w:rsidR="005D337D" w:rsidRPr="005D337D" w:rsidRDefault="005D337D" w:rsidP="005D337D">
      <w:pPr>
        <w:pStyle w:val="Default"/>
        <w:jc w:val="center"/>
        <w:rPr>
          <w:color w:val="FF0000"/>
          <w:sz w:val="16"/>
          <w:szCs w:val="16"/>
        </w:rPr>
      </w:pPr>
    </w:p>
    <w:p w:rsidR="005D337D" w:rsidRDefault="005D337D" w:rsidP="005D337D">
      <w:pPr>
        <w:pStyle w:val="Default"/>
        <w:jc w:val="both"/>
        <w:rPr>
          <w:rFonts w:ascii="Verdana" w:hAnsi="Verdana" w:cs="Calibri"/>
          <w:sz w:val="18"/>
          <w:szCs w:val="18"/>
          <w:lang w:val="en-US"/>
        </w:rPr>
      </w:pPr>
      <w:r w:rsidRPr="005D337D">
        <w:rPr>
          <w:rFonts w:ascii="Verdana" w:hAnsi="Verdana" w:cs="Calibri"/>
          <w:b/>
          <w:bCs/>
          <w:sz w:val="18"/>
          <w:szCs w:val="18"/>
        </w:rPr>
        <w:t xml:space="preserve">Το πολυνομοσχέδιο που ψηφίστηκε πρόσφατα στη Βουλή οδηγεί σε κατάργηση των επαγγελματικών δικαιωμάτων των εργαζόμενων μηχανικών. </w:t>
      </w:r>
      <w:r w:rsidRPr="005D337D">
        <w:rPr>
          <w:rFonts w:ascii="Verdana" w:hAnsi="Verdana" w:cs="Calibri"/>
          <w:sz w:val="18"/>
          <w:szCs w:val="18"/>
        </w:rPr>
        <w:t xml:space="preserve">Η προβλεπόμενη εξίσωση των επαγγελματικών δικαιωμάτων για αποφοίτους ΑΕΙ, ΤΕΙ και κολλεγίων που προβλέπει, είναι αναπόσπαστα δεμένη με την προώθηση </w:t>
      </w:r>
      <w:r w:rsidRPr="005D337D">
        <w:rPr>
          <w:rFonts w:ascii="Verdana" w:hAnsi="Verdana" w:cs="Calibri"/>
          <w:b/>
          <w:bCs/>
          <w:sz w:val="18"/>
          <w:szCs w:val="18"/>
        </w:rPr>
        <w:t xml:space="preserve">της επαγγελματικής πιστοποίησης που θα γίνεται στην πράξη ανά δραστηριότητα, των επαγγελματικών εξετάσεων και των πολλαπλών σεμιναρίων για την απόκτηση οποιουδήποτε επαγγελματικού δικαιώματος. </w:t>
      </w:r>
      <w:r w:rsidRPr="005D337D">
        <w:rPr>
          <w:rFonts w:ascii="Verdana" w:hAnsi="Verdana" w:cs="Calibri"/>
          <w:sz w:val="18"/>
          <w:szCs w:val="18"/>
        </w:rPr>
        <w:t xml:space="preserve">Στην πραγματικότητα, αποτελεί την τελευταία πράξη του δράματος της εφαρμογής της πολιτικής της ΕΕ για την «απελευθέρωση» του επαγγέλματος του Μηχανικού. Κεντρικός στόχος της πολιτικής αυτής είναι </w:t>
      </w:r>
      <w:r w:rsidRPr="005D337D">
        <w:rPr>
          <w:rFonts w:ascii="Verdana" w:hAnsi="Verdana" w:cs="Calibri"/>
          <w:b/>
          <w:bCs/>
          <w:sz w:val="18"/>
          <w:szCs w:val="18"/>
        </w:rPr>
        <w:t xml:space="preserve">η επιτάχυνση της διαδικασίας συγκέντρωσης της παραγωγής έργων και μελετών στα χέρια των μονοπωλιακών ομίλων σύμφωνα με τις κατευθύνσεις της ΕΕ. </w:t>
      </w:r>
      <w:r w:rsidRPr="005D337D">
        <w:rPr>
          <w:rFonts w:ascii="Verdana" w:hAnsi="Verdana" w:cs="Calibri"/>
          <w:sz w:val="18"/>
          <w:szCs w:val="18"/>
        </w:rPr>
        <w:t xml:space="preserve">Η «απελευθέρωση» του επαγγέλματος του Μηχανικού είναι μια διαδικασία που ξεκίνησε ήδη από το 1989 με μια σειρά από ευρωπαϊκές οδηγίες (οδηγία 89/48, 2005/36, Μπολκενστάιν, Ευρωπαϊκό Πλαίσιο Προσόντων), ενώ, στην ίδια κατεύθυνση κινήθηκε και το σύνολο της νομοθεσίας για την παραγωγή δημοσίων έργων και μελετών, </w:t>
      </w:r>
      <w:r w:rsidRPr="005D337D">
        <w:rPr>
          <w:rFonts w:ascii="Verdana" w:hAnsi="Verdana" w:cs="Calibri"/>
          <w:b/>
          <w:bCs/>
          <w:sz w:val="18"/>
          <w:szCs w:val="18"/>
        </w:rPr>
        <w:t xml:space="preserve">αλλά και η προώθηση της συνθήκης της Μπολόνια, με την αποσύνδεση πτυχίου-επαγγέλματος και τις αντιδραστικές αναδιαρθρώσεις στις εργασιακές σχέσεις. </w:t>
      </w:r>
      <w:r w:rsidRPr="005D337D">
        <w:rPr>
          <w:rFonts w:ascii="Verdana" w:hAnsi="Verdana" w:cs="Calibri"/>
          <w:sz w:val="18"/>
          <w:szCs w:val="18"/>
        </w:rPr>
        <w:t xml:space="preserve">Η «απελευθέρωση» των επαγγελμάτων δεν σημαίνει ότι όλοι οι απόφοιτοι θα ασκούν το επάγγελμα του μηχανικού, όπως προσπαθούν να πείσουν τον ελληνικό λαό και τους απόφοιτους ΤΕΙ και κολλεγίων, οι πολιτικοί υπηρέτες της άρχουσας τάξης, σε κάθε εκδοχή τους. </w:t>
      </w:r>
      <w:r w:rsidRPr="005D337D">
        <w:rPr>
          <w:rFonts w:ascii="Verdana" w:hAnsi="Verdana" w:cs="Calibri"/>
          <w:b/>
          <w:bCs/>
          <w:sz w:val="18"/>
          <w:szCs w:val="18"/>
        </w:rPr>
        <w:t xml:space="preserve">Αντίθετα, σημαίνει ότι όλοι, διπλωματούχοι και πτυχιούχοι μηχανικοί, απόφοιτοι κολλεγίων εσωτερικού και εξωτερικού, δεν θα έχουν κανένα ουσιαστικό επαγγελματικό δικαίωμα με τη λήψη του πτυχίου τους. </w:t>
      </w:r>
      <w:r w:rsidRPr="005D337D">
        <w:rPr>
          <w:rFonts w:ascii="Verdana" w:hAnsi="Verdana" w:cs="Calibri"/>
          <w:sz w:val="18"/>
          <w:szCs w:val="18"/>
        </w:rPr>
        <w:t xml:space="preserve">Η μόνη ισότητα μεταξύ τους θα είναι σε έναν κυκεώνα επαγγελματικών εξετάσεων και πιστοποιήσεων απ’ το μεγάλο κεφάλαιο, με δυσβάσταχτο κόστος και πολλαπλά επίπεδα επαγγελματικών δικαιωμάτων. Στην πραγματικότητα ένα μικρό τμήμα των μηχανικών θα διαθέτει πλέον τα σημερινά επαγγελματικά δικαιώματα. Η μεγάλη πλειοψηφία καταδικάζεται σε δουλειά χωρίς δικαιώματα, με ελάχιστους μισθούς. </w:t>
      </w:r>
    </w:p>
    <w:p w:rsidR="005D337D" w:rsidRPr="005D337D" w:rsidRDefault="005D337D" w:rsidP="005D337D">
      <w:pPr>
        <w:pStyle w:val="Default"/>
        <w:jc w:val="both"/>
        <w:rPr>
          <w:rFonts w:ascii="Verdana" w:hAnsi="Verdana" w:cs="Calibri"/>
          <w:sz w:val="18"/>
          <w:szCs w:val="18"/>
          <w:lang w:val="en-US"/>
        </w:rPr>
      </w:pPr>
    </w:p>
    <w:p w:rsidR="005D337D" w:rsidRPr="005D337D" w:rsidRDefault="005D337D" w:rsidP="005D337D">
      <w:pPr>
        <w:pStyle w:val="Default"/>
        <w:jc w:val="center"/>
        <w:rPr>
          <w:rFonts w:ascii="Verdana" w:hAnsi="Verdana"/>
          <w:b/>
          <w:bCs/>
          <w:color w:val="FF0000"/>
          <w:sz w:val="22"/>
          <w:szCs w:val="22"/>
        </w:rPr>
      </w:pPr>
      <w:r w:rsidRPr="005D337D">
        <w:rPr>
          <w:rFonts w:ascii="Verdana" w:hAnsi="Verdana"/>
          <w:b/>
          <w:bCs/>
          <w:color w:val="FF0000"/>
          <w:sz w:val="22"/>
          <w:szCs w:val="22"/>
        </w:rPr>
        <w:t>Ποιος κερδίζει από την «απελευθέρωση»;</w:t>
      </w:r>
    </w:p>
    <w:p w:rsidR="005D337D" w:rsidRPr="005D337D" w:rsidRDefault="005D337D" w:rsidP="005D337D">
      <w:pPr>
        <w:pStyle w:val="Default"/>
        <w:jc w:val="center"/>
        <w:rPr>
          <w:rFonts w:ascii="Verdana" w:hAnsi="Verdana"/>
          <w:color w:val="FF0000"/>
          <w:sz w:val="16"/>
          <w:szCs w:val="16"/>
        </w:rPr>
      </w:pPr>
    </w:p>
    <w:p w:rsidR="005D337D" w:rsidRPr="005D337D" w:rsidRDefault="005D337D" w:rsidP="005D337D">
      <w:pPr>
        <w:pStyle w:val="Default"/>
        <w:jc w:val="both"/>
        <w:rPr>
          <w:rFonts w:ascii="Verdana" w:hAnsi="Verdana" w:cs="Calibri"/>
          <w:sz w:val="18"/>
          <w:szCs w:val="18"/>
        </w:rPr>
      </w:pPr>
      <w:r w:rsidRPr="005D337D">
        <w:rPr>
          <w:rFonts w:ascii="Verdana" w:hAnsi="Verdana" w:cs="Calibri"/>
          <w:sz w:val="18"/>
          <w:szCs w:val="18"/>
        </w:rPr>
        <w:t xml:space="preserve">Υπάρχει ήδη πλούσια πείρα απ’ τις συνέπειες τις «απελευθέρωσης»: </w:t>
      </w:r>
    </w:p>
    <w:p w:rsidR="005D337D" w:rsidRPr="005D337D" w:rsidRDefault="005D337D" w:rsidP="005D337D">
      <w:pPr>
        <w:pStyle w:val="Default"/>
        <w:numPr>
          <w:ilvl w:val="0"/>
          <w:numId w:val="3"/>
        </w:numPr>
        <w:spacing w:after="34"/>
        <w:jc w:val="both"/>
        <w:rPr>
          <w:rFonts w:ascii="Verdana" w:hAnsi="Verdana" w:cs="Calibri"/>
          <w:sz w:val="18"/>
          <w:szCs w:val="18"/>
        </w:rPr>
      </w:pPr>
      <w:r w:rsidRPr="005D337D">
        <w:rPr>
          <w:rFonts w:ascii="Verdana" w:hAnsi="Verdana" w:cs="Calibri"/>
          <w:sz w:val="18"/>
          <w:szCs w:val="18"/>
        </w:rPr>
        <w:t xml:space="preserve">Οδηγεί στη συγκέντρωση της παραγωγής μελετών και έργων στα χέρια μονοπωλίων του κλάδου των κατασκευών και έχει ως αποτέλεσμα την </w:t>
      </w:r>
      <w:r w:rsidRPr="005D337D">
        <w:rPr>
          <w:rFonts w:ascii="Verdana" w:hAnsi="Verdana" w:cs="Calibri"/>
          <w:b/>
          <w:bCs/>
          <w:sz w:val="18"/>
          <w:szCs w:val="18"/>
        </w:rPr>
        <w:t xml:space="preserve">τεράστια αύξηση του κόστους τους για το λαό </w:t>
      </w:r>
      <w:r w:rsidRPr="005D337D">
        <w:rPr>
          <w:rFonts w:ascii="Verdana" w:hAnsi="Verdana" w:cs="Calibri"/>
          <w:sz w:val="18"/>
          <w:szCs w:val="18"/>
        </w:rPr>
        <w:t xml:space="preserve">με την όποια </w:t>
      </w:r>
      <w:r w:rsidRPr="005D337D">
        <w:rPr>
          <w:rFonts w:ascii="Verdana" w:hAnsi="Verdana" w:cs="Calibri"/>
          <w:b/>
          <w:bCs/>
          <w:sz w:val="18"/>
          <w:szCs w:val="18"/>
        </w:rPr>
        <w:t>«</w:t>
      </w:r>
      <w:r w:rsidRPr="005D337D">
        <w:rPr>
          <w:rFonts w:ascii="Verdana" w:hAnsi="Verdana" w:cs="Calibri"/>
          <w:sz w:val="18"/>
          <w:szCs w:val="18"/>
        </w:rPr>
        <w:t xml:space="preserve">εξοικονόμηση» να καταλήγει στις τσέπες των μονοπωλίων. Τα έργα ιεραρχούνται και κατασκευάζονται εκεί και στο βαθμό που αυτό μεγιστοποιεί την κερδοφορία των μονοπωλιακών ομίλων και όχι με γνώμονα τις λαϊκές ανάγκες… </w:t>
      </w:r>
    </w:p>
    <w:p w:rsidR="005D337D" w:rsidRPr="005D337D" w:rsidRDefault="005D337D" w:rsidP="005D337D">
      <w:pPr>
        <w:pStyle w:val="Default"/>
        <w:numPr>
          <w:ilvl w:val="0"/>
          <w:numId w:val="3"/>
        </w:numPr>
        <w:jc w:val="both"/>
        <w:rPr>
          <w:rFonts w:ascii="Verdana" w:hAnsi="Verdana" w:cs="Calibri"/>
          <w:sz w:val="18"/>
          <w:szCs w:val="18"/>
        </w:rPr>
      </w:pPr>
      <w:r w:rsidRPr="005D337D">
        <w:rPr>
          <w:rFonts w:ascii="Verdana" w:hAnsi="Verdana" w:cs="Calibri"/>
          <w:sz w:val="18"/>
          <w:szCs w:val="18"/>
        </w:rPr>
        <w:t xml:space="preserve">Συμβαδίζει με τις ελαστικές εργασιακές σχέσεις και τους «οιονεί μισθωτούς» με ΔΠΥ και οδηγεί στη </w:t>
      </w:r>
      <w:r w:rsidRPr="005D337D">
        <w:rPr>
          <w:rFonts w:ascii="Verdana" w:hAnsi="Verdana" w:cs="Calibri"/>
          <w:b/>
          <w:bCs/>
          <w:sz w:val="18"/>
          <w:szCs w:val="18"/>
        </w:rPr>
        <w:t xml:space="preserve">σχετική εξαθλίωση μια μεγάλη μάζα μηχανικών </w:t>
      </w:r>
      <w:r w:rsidRPr="005D337D">
        <w:rPr>
          <w:rFonts w:ascii="Verdana" w:hAnsi="Verdana" w:cs="Calibri"/>
          <w:sz w:val="18"/>
          <w:szCs w:val="18"/>
        </w:rPr>
        <w:t xml:space="preserve">που θα εργάζονται πλέον ως μισθωτοί με άθλιους όρους εργασίας, οδηγώντας έτσι τις απολαβές των εργαζόμενων μηχανικών, μισθωτών και αυτοαπασχολούμενων σε ακόμα χαμηλότερα επίπεδα. </w:t>
      </w:r>
    </w:p>
    <w:p w:rsidR="005D337D" w:rsidRPr="005D337D" w:rsidRDefault="005D337D" w:rsidP="005D337D">
      <w:pPr>
        <w:pStyle w:val="Default"/>
        <w:jc w:val="both"/>
        <w:rPr>
          <w:rFonts w:ascii="Verdana" w:hAnsi="Verdana" w:cs="Calibri"/>
          <w:sz w:val="18"/>
          <w:szCs w:val="18"/>
        </w:rPr>
      </w:pPr>
    </w:p>
    <w:p w:rsidR="005D337D" w:rsidRDefault="005D337D" w:rsidP="005D337D">
      <w:pPr>
        <w:pStyle w:val="Default"/>
        <w:jc w:val="both"/>
        <w:rPr>
          <w:rFonts w:ascii="Verdana" w:hAnsi="Verdana" w:cs="Calibri"/>
          <w:b/>
          <w:bCs/>
          <w:sz w:val="18"/>
          <w:szCs w:val="18"/>
          <w:lang w:val="en-US"/>
        </w:rPr>
      </w:pPr>
      <w:r w:rsidRPr="005D337D">
        <w:rPr>
          <w:rFonts w:ascii="Verdana" w:hAnsi="Verdana" w:cs="Calibri"/>
          <w:b/>
          <w:bCs/>
          <w:sz w:val="18"/>
          <w:szCs w:val="18"/>
        </w:rPr>
        <w:t xml:space="preserve">Οι εργαζόμενοι μηχανικοί βγαίνουν χαμένοι από την προώθηση της πολιτικής της «απελευθέρωσης». Εξαναγκάζονται να πωλούν την εργατική τους δύναμη με ολοένα και χειρότερους όρους, ενώ η συγκέντρωση της παραγωγής έχει ως προαπαιτούμενο την καταστροφή χιλιάδων αυτοαπασχολούμενων μηχανικών. Εξίσου χαμένα βγαίνουν τα λαϊκά στρώματα που πληρώνουν τη γιγάντωση του κόστους των τεχνικών έργων, αλλά και την ευθυγράμμιση των προτεραιοτήτων των τεχνικών έργων με τις ανάγκες των κατασκευαστικών ομίλων. </w:t>
      </w:r>
    </w:p>
    <w:p w:rsidR="005D337D" w:rsidRPr="005D337D" w:rsidRDefault="005D337D" w:rsidP="005D337D">
      <w:pPr>
        <w:pStyle w:val="Default"/>
        <w:jc w:val="both"/>
        <w:rPr>
          <w:rFonts w:ascii="Verdana" w:hAnsi="Verdana" w:cs="Calibri"/>
          <w:sz w:val="18"/>
          <w:szCs w:val="18"/>
          <w:lang w:val="en-US"/>
        </w:rPr>
      </w:pPr>
    </w:p>
    <w:p w:rsidR="005D337D" w:rsidRDefault="005D337D" w:rsidP="005D337D">
      <w:pPr>
        <w:pStyle w:val="Default"/>
        <w:jc w:val="center"/>
        <w:rPr>
          <w:rFonts w:ascii="Verdana" w:hAnsi="Verdana"/>
          <w:b/>
          <w:bCs/>
          <w:color w:val="FF0000"/>
          <w:sz w:val="22"/>
          <w:szCs w:val="22"/>
          <w:lang w:val="en-US"/>
        </w:rPr>
      </w:pPr>
      <w:r w:rsidRPr="005D337D">
        <w:rPr>
          <w:rFonts w:ascii="Verdana" w:hAnsi="Verdana"/>
          <w:b/>
          <w:bCs/>
          <w:color w:val="FF0000"/>
          <w:sz w:val="22"/>
          <w:szCs w:val="22"/>
        </w:rPr>
        <w:t>Το ΤΕΕ στο ρόλο του πλασιέ της «απελευθέρωσης»</w:t>
      </w:r>
    </w:p>
    <w:p w:rsidR="005D337D" w:rsidRPr="005D337D" w:rsidRDefault="005D337D" w:rsidP="005D337D">
      <w:pPr>
        <w:pStyle w:val="Default"/>
        <w:spacing w:after="40"/>
        <w:jc w:val="center"/>
        <w:rPr>
          <w:rFonts w:ascii="Verdana" w:hAnsi="Verdana"/>
          <w:color w:val="FF0000"/>
          <w:sz w:val="16"/>
          <w:szCs w:val="16"/>
          <w:lang w:val="en-US"/>
        </w:rPr>
      </w:pPr>
    </w:p>
    <w:p w:rsidR="005D337D" w:rsidRPr="005D337D" w:rsidRDefault="005D337D" w:rsidP="005D337D">
      <w:pPr>
        <w:pStyle w:val="Default"/>
        <w:spacing w:after="40"/>
        <w:jc w:val="both"/>
        <w:rPr>
          <w:rFonts w:ascii="Verdana" w:hAnsi="Verdana" w:cs="Calibri"/>
          <w:sz w:val="18"/>
          <w:szCs w:val="18"/>
        </w:rPr>
      </w:pPr>
      <w:r w:rsidRPr="005D337D">
        <w:rPr>
          <w:rFonts w:ascii="Verdana" w:hAnsi="Verdana" w:cs="Calibri"/>
          <w:sz w:val="18"/>
          <w:szCs w:val="18"/>
        </w:rPr>
        <w:t>Το ΤΕΕ σήμερα με αγωνιστικές κορώνες επιχειρεί να εμφανιστεί ως προστάτης των συμφερόντων των εργαζόμενων μηχανικών. Η στάση του είναι βαθιά υποκριτική και αποπροσανατολιστική. Όλο το προηγούμενο διάστημα προώθησε ενεργά την ευρωενωσιακή πολιτική αποσύνδεσης πτυχίου επαγγέλματος στο χώρο των εργαζόμενων μηχανικών. Πρωταγωνιστεί στην οργάνωση των πιστοποιήσεων και διεκδικεί να πάρει τη θέση του ρυθμιστή αυτής της διαδικασίας</w:t>
      </w:r>
      <w:r w:rsidRPr="005D337D">
        <w:rPr>
          <w:rFonts w:ascii="Verdana" w:hAnsi="Verdana" w:cs="Calibri"/>
          <w:b/>
          <w:bCs/>
          <w:sz w:val="18"/>
          <w:szCs w:val="18"/>
        </w:rPr>
        <w:t xml:space="preserve">. </w:t>
      </w:r>
      <w:r w:rsidRPr="001B7B95">
        <w:rPr>
          <w:rFonts w:ascii="Verdana" w:hAnsi="Verdana" w:cs="Calibri"/>
          <w:b/>
          <w:bCs/>
          <w:sz w:val="18"/>
          <w:szCs w:val="18"/>
          <w:u w:val="single"/>
        </w:rPr>
        <w:t>Όχι απλά δεν αντιστρατεύτηκε την πολιτική της Μπολόνια και της απελευθέρωσης ΕΕ-μονοπωλίων, αλλά την εμφάνιζε ως το «μάννα εξ ουρανού» με το οποίο θα προστατεύαμε τα δικαιώματά μας.</w:t>
      </w:r>
      <w:r w:rsidRPr="005D337D">
        <w:rPr>
          <w:rFonts w:ascii="Verdana" w:hAnsi="Verdana" w:cs="Calibri"/>
          <w:b/>
          <w:bCs/>
          <w:sz w:val="18"/>
          <w:szCs w:val="18"/>
        </w:rPr>
        <w:t xml:space="preserve"> </w:t>
      </w:r>
      <w:r w:rsidRPr="005D337D">
        <w:rPr>
          <w:rFonts w:ascii="Verdana" w:hAnsi="Verdana" w:cs="Calibri"/>
          <w:sz w:val="18"/>
          <w:szCs w:val="18"/>
        </w:rPr>
        <w:t xml:space="preserve">Σήμερα προτάσσει ως «λύση», την αυστηροποίηση των επαγγελματικών εξετάσεων και τις πιστοποιήσεις, δηλαδή την ολοκληρωτική εφαρμογή της πολιτικής ΕΕ-άρχουσας τάξης για αποσύνδεση πτυχίου </w:t>
      </w:r>
      <w:r>
        <w:rPr>
          <w:rFonts w:ascii="Verdana" w:hAnsi="Verdana" w:cs="Calibri"/>
          <w:sz w:val="18"/>
          <w:szCs w:val="18"/>
        </w:rPr>
        <w:t>–</w:t>
      </w:r>
      <w:r w:rsidRPr="005D337D">
        <w:rPr>
          <w:rFonts w:ascii="Verdana" w:hAnsi="Verdana" w:cs="Calibri"/>
          <w:sz w:val="18"/>
          <w:szCs w:val="18"/>
        </w:rPr>
        <w:t xml:space="preserve"> επαγγέλματος.</w:t>
      </w:r>
    </w:p>
    <w:p w:rsidR="001B7B95" w:rsidRDefault="001B7B95" w:rsidP="005D337D">
      <w:pPr>
        <w:pStyle w:val="Default"/>
        <w:jc w:val="center"/>
        <w:rPr>
          <w:rFonts w:ascii="Verdana" w:hAnsi="Verdana"/>
          <w:b/>
          <w:bCs/>
          <w:color w:val="FF0000"/>
          <w:sz w:val="22"/>
          <w:szCs w:val="22"/>
        </w:rPr>
      </w:pPr>
    </w:p>
    <w:p w:rsidR="001B7B95" w:rsidRPr="001B7B95" w:rsidRDefault="001B7B95" w:rsidP="005D337D">
      <w:pPr>
        <w:pStyle w:val="Default"/>
        <w:jc w:val="center"/>
        <w:rPr>
          <w:rFonts w:ascii="Verdana" w:hAnsi="Verdana"/>
          <w:b/>
          <w:bCs/>
          <w:color w:val="FF0000"/>
          <w:sz w:val="22"/>
          <w:szCs w:val="22"/>
        </w:rPr>
      </w:pPr>
    </w:p>
    <w:p w:rsidR="005D337D" w:rsidRPr="001B7B95" w:rsidRDefault="005D337D" w:rsidP="005D337D">
      <w:pPr>
        <w:pStyle w:val="Default"/>
        <w:jc w:val="center"/>
        <w:rPr>
          <w:rFonts w:ascii="Verdana" w:hAnsi="Verdana"/>
          <w:b/>
          <w:bCs/>
          <w:color w:val="FF0000"/>
          <w:sz w:val="18"/>
          <w:szCs w:val="18"/>
        </w:rPr>
      </w:pPr>
      <w:r w:rsidRPr="005D337D">
        <w:rPr>
          <w:rFonts w:ascii="Verdana" w:hAnsi="Verdana"/>
          <w:b/>
          <w:bCs/>
          <w:color w:val="FF0000"/>
          <w:sz w:val="22"/>
          <w:szCs w:val="22"/>
        </w:rPr>
        <w:lastRenderedPageBreak/>
        <w:t>Ο δρόμος της λαϊκής αντεπίθεσης</w:t>
      </w:r>
    </w:p>
    <w:p w:rsidR="005D337D" w:rsidRPr="001B7B95" w:rsidRDefault="005D337D" w:rsidP="005D337D">
      <w:pPr>
        <w:pStyle w:val="Default"/>
        <w:jc w:val="center"/>
        <w:rPr>
          <w:rFonts w:ascii="Verdana" w:hAnsi="Verdana"/>
          <w:color w:val="FF0000"/>
          <w:sz w:val="16"/>
          <w:szCs w:val="16"/>
        </w:rPr>
      </w:pPr>
    </w:p>
    <w:p w:rsidR="005D337D" w:rsidRPr="005D337D" w:rsidRDefault="005D337D" w:rsidP="005D337D">
      <w:pPr>
        <w:pStyle w:val="Default"/>
        <w:jc w:val="both"/>
        <w:rPr>
          <w:rFonts w:ascii="Verdana" w:hAnsi="Verdana" w:cs="Calibri"/>
          <w:sz w:val="18"/>
          <w:szCs w:val="18"/>
        </w:rPr>
      </w:pPr>
      <w:r w:rsidRPr="005D337D">
        <w:rPr>
          <w:rFonts w:ascii="Verdana" w:hAnsi="Verdana" w:cs="Calibri"/>
          <w:sz w:val="18"/>
          <w:szCs w:val="18"/>
        </w:rPr>
        <w:t xml:space="preserve">Η παραπέρα προώθηση της απελευθέρωσης είναι βέβαιο ότι θα χειροτερεύσει ακόμα περισσότερο την κατάσταση, τόσο για τους εργαζόμενους μηχανικούς, όσο και τα λαϊκά στρώματα γενικότερα. Και γι’ αυτό είμαστε αντίθετοι και θα παλέψουμε να μην προχωρήσουν οι νέες αντιδραστικές ρυθμίσεις που προετοιμάζονται, στα έργα, τις μελέτες, τις αμοιβές, τα επαγγελματικά δικαιώματα. </w:t>
      </w:r>
      <w:r w:rsidRPr="005D337D">
        <w:rPr>
          <w:rFonts w:ascii="Verdana" w:hAnsi="Verdana" w:cs="Calibri"/>
          <w:b/>
          <w:bCs/>
          <w:sz w:val="18"/>
          <w:szCs w:val="18"/>
        </w:rPr>
        <w:t xml:space="preserve">Δεν θα παραιτηθούμε από το αυτονόητο δικαίωμα – ανάγκη του αυτοαπασχολούμενου να ζει αξιοπρεπώς από τη δουλειά του. </w:t>
      </w:r>
      <w:r w:rsidRPr="005D337D">
        <w:rPr>
          <w:rFonts w:ascii="Verdana" w:hAnsi="Verdana" w:cs="Calibri"/>
          <w:sz w:val="18"/>
          <w:szCs w:val="18"/>
        </w:rPr>
        <w:t xml:space="preserve">Η ικανοποίηση αυτής της απαίτησης δεν είναι μόνο θέμα των επαγγελματικών δικαιωμάτων και αμοιβών αλλά συνδέεται άμεσα και με την πάλη ενάντια στη φοροεπιδρομή, με την πάλη ενάντια στην κατεδάφιση του ασφαλιστικού κ.ά. </w:t>
      </w:r>
    </w:p>
    <w:p w:rsidR="001B7B95" w:rsidRDefault="005D337D" w:rsidP="005D337D">
      <w:pPr>
        <w:pStyle w:val="Default"/>
        <w:jc w:val="both"/>
        <w:rPr>
          <w:rFonts w:ascii="Verdana" w:hAnsi="Verdana" w:cs="Calibri"/>
          <w:sz w:val="18"/>
          <w:szCs w:val="18"/>
          <w:lang w:val="en-US"/>
        </w:rPr>
      </w:pPr>
      <w:r w:rsidRPr="005D337D">
        <w:rPr>
          <w:rFonts w:ascii="Verdana" w:hAnsi="Verdana" w:cs="Calibri"/>
          <w:sz w:val="18"/>
          <w:szCs w:val="18"/>
        </w:rPr>
        <w:t>Ωστόσο, είναι αυταπάτη να πιστεύει κανείς ότι τα ερείπια του προστατευτισμού που έχουν απομείνει μπορούν να ανακόψουν τη δράση των νόμων της καπιταλιστικής οικονομίας. Στα πλαίσια του καπιταλιστικού δρόμου ανάπτυξης, η πορεία συγκέντρωσης και συγκεντροποίησης της παραγωγής και του κεφαλαίου, η μονοπώληση και του κλάδου των κατασκευών είναι αντικειμενική διαδικασία.</w:t>
      </w:r>
    </w:p>
    <w:p w:rsidR="005D337D" w:rsidRPr="005D337D" w:rsidRDefault="005D337D" w:rsidP="005D337D">
      <w:pPr>
        <w:pStyle w:val="Default"/>
        <w:jc w:val="both"/>
        <w:rPr>
          <w:rFonts w:ascii="Verdana" w:hAnsi="Verdana" w:cs="Calibri"/>
          <w:sz w:val="18"/>
          <w:szCs w:val="18"/>
        </w:rPr>
      </w:pPr>
      <w:r w:rsidRPr="005D337D">
        <w:rPr>
          <w:rFonts w:ascii="Verdana" w:hAnsi="Verdana" w:cs="Calibri"/>
          <w:sz w:val="18"/>
          <w:szCs w:val="18"/>
        </w:rPr>
        <w:t xml:space="preserve"> </w:t>
      </w:r>
      <w:r w:rsidRPr="005D337D">
        <w:rPr>
          <w:rFonts w:ascii="Verdana" w:hAnsi="Verdana" w:cs="Calibri"/>
          <w:b/>
          <w:bCs/>
          <w:sz w:val="18"/>
          <w:szCs w:val="18"/>
        </w:rPr>
        <w:t xml:space="preserve">Η μοναδική διέξοδος προοπτικής βρίσκεται στη ένταξη του αγώνα ενάντια στην πολιτική της ΕΕ για την «απελευθέρωση» στην πάλη για τη συνολική ανατροπή της πολιτικής του ευρωμονόδρομου και τη διεκδίκηση ενός άλλου ριζικά διαφορετικού δρόμου ανάπτυξης, με κοινωνικοποίηση των συγκεντρωμένων μέσων παραγωγής και λειτουργία τους με κεντρικό σχεδιασμό και εργατικό έλεγχο, και βέβαια με την αποδέσμευση της χώρας από την ΕΕ και το ΝΑΤΟ. Σε αυτή την πορεία και με αυτόν τον προσανατολισμό, καλούμε τους εργαζόμενους μηχανικούς να αγωνιστούν, μαζί με την ΠΑΣΕΒΕ, το ΠΑΜΕ και την «Πανεπιστημονική», για τη λαϊκή αντεπίθεση και την ελπιδοφόρα προοπτική. </w:t>
      </w:r>
    </w:p>
    <w:p w:rsidR="005D337D" w:rsidRPr="005D337D" w:rsidRDefault="005D337D" w:rsidP="005D337D">
      <w:pPr>
        <w:pStyle w:val="Default"/>
        <w:jc w:val="both"/>
        <w:rPr>
          <w:rFonts w:ascii="Verdana" w:hAnsi="Verdana"/>
          <w:sz w:val="18"/>
          <w:szCs w:val="18"/>
        </w:rPr>
      </w:pPr>
      <w:r w:rsidRPr="005D337D">
        <w:rPr>
          <w:rFonts w:ascii="Verdana" w:hAnsi="Verdana"/>
          <w:b/>
          <w:bCs/>
          <w:sz w:val="18"/>
          <w:szCs w:val="18"/>
        </w:rPr>
        <w:t xml:space="preserve">Ανατροπή του πολυνομοσχεδίου που καταργεί τα δικαιώματά μας! </w:t>
      </w:r>
    </w:p>
    <w:p w:rsidR="005D337D" w:rsidRDefault="005D337D" w:rsidP="005D337D">
      <w:pPr>
        <w:pStyle w:val="Default"/>
        <w:jc w:val="both"/>
        <w:rPr>
          <w:rFonts w:ascii="Verdana" w:hAnsi="Verdana"/>
          <w:b/>
          <w:bCs/>
          <w:sz w:val="18"/>
          <w:szCs w:val="18"/>
        </w:rPr>
      </w:pPr>
      <w:r w:rsidRPr="005D337D">
        <w:rPr>
          <w:rFonts w:ascii="Verdana" w:hAnsi="Verdana"/>
          <w:b/>
          <w:bCs/>
          <w:sz w:val="18"/>
          <w:szCs w:val="18"/>
        </w:rPr>
        <w:t xml:space="preserve">Ανατροπή της πολιτικής της ΕΕ για την παιδεία και τα επαγγελματικά δικαιώματα σε όφελος του μεγάλου κεφαλαίου! </w:t>
      </w:r>
    </w:p>
    <w:p w:rsidR="001B7B95" w:rsidRPr="005D337D" w:rsidRDefault="001B7B95" w:rsidP="005D337D">
      <w:pPr>
        <w:pStyle w:val="Default"/>
        <w:jc w:val="both"/>
        <w:rPr>
          <w:rFonts w:ascii="Verdana" w:hAnsi="Verdana"/>
          <w:sz w:val="18"/>
          <w:szCs w:val="18"/>
        </w:rPr>
      </w:pPr>
    </w:p>
    <w:p w:rsidR="005D337D" w:rsidRPr="001B7B95" w:rsidRDefault="005D337D" w:rsidP="001B7B95">
      <w:pPr>
        <w:pStyle w:val="Default"/>
        <w:jc w:val="center"/>
        <w:rPr>
          <w:rFonts w:ascii="Verdana" w:hAnsi="Verdana"/>
          <w:color w:val="FF0000"/>
          <w:sz w:val="23"/>
          <w:szCs w:val="23"/>
        </w:rPr>
      </w:pPr>
      <w:r w:rsidRPr="001B7B95">
        <w:rPr>
          <w:rFonts w:ascii="Verdana" w:hAnsi="Verdana" w:cs="Calibri"/>
          <w:b/>
          <w:bCs/>
          <w:i/>
          <w:iCs/>
          <w:color w:val="FF0000"/>
          <w:sz w:val="23"/>
          <w:szCs w:val="23"/>
        </w:rPr>
        <w:t>ΞΕΔΙΠΛΩΝΟΥΜΕ ΤΗΝ ΑΝΤΕΠΙΘΕΣΗ ΜΑΣ ΑΠΑΙΤΩΝΤΑΣ:</w:t>
      </w:r>
    </w:p>
    <w:p w:rsidR="005D337D" w:rsidRPr="001B7B95" w:rsidRDefault="005D337D" w:rsidP="001B7B95">
      <w:pPr>
        <w:pStyle w:val="Default"/>
        <w:numPr>
          <w:ilvl w:val="0"/>
          <w:numId w:val="4"/>
        </w:numPr>
        <w:rPr>
          <w:rFonts w:ascii="Verdana" w:hAnsi="Verdana"/>
          <w:sz w:val="19"/>
          <w:szCs w:val="19"/>
        </w:rPr>
      </w:pPr>
      <w:r w:rsidRPr="001B7B95">
        <w:rPr>
          <w:rFonts w:ascii="Verdana" w:hAnsi="Verdana" w:cs="Calibri"/>
          <w:i/>
          <w:iCs/>
          <w:sz w:val="19"/>
          <w:szCs w:val="19"/>
        </w:rPr>
        <w:t xml:space="preserve">Πλήρη σταθερή εργασία για όλους, κατάργηση των ελαστικών μορφών απασχόλησης. 7ωρο-5νθημερο-35ωρο, υπογραφή κλαδικών ΣΣΕ με αυξήσεις για την ικανοποίηση όλων των αναγκών των εργαζομένων. Καμιά απόλυση, καμία διαθεσιμότητα σε δημόσιο και ιδιωτικό τομέα. </w:t>
      </w:r>
    </w:p>
    <w:p w:rsidR="005D337D" w:rsidRPr="001B7B95" w:rsidRDefault="005D337D" w:rsidP="001B7B95">
      <w:pPr>
        <w:pStyle w:val="Default"/>
        <w:numPr>
          <w:ilvl w:val="0"/>
          <w:numId w:val="4"/>
        </w:numPr>
        <w:rPr>
          <w:rFonts w:ascii="Verdana" w:hAnsi="Verdana"/>
          <w:sz w:val="19"/>
          <w:szCs w:val="19"/>
        </w:rPr>
      </w:pPr>
      <w:r w:rsidRPr="001B7B95">
        <w:rPr>
          <w:rFonts w:ascii="Verdana" w:hAnsi="Verdana" w:cs="Calibri"/>
          <w:i/>
          <w:iCs/>
          <w:sz w:val="19"/>
          <w:szCs w:val="19"/>
        </w:rPr>
        <w:t xml:space="preserve">Αποκλειστικά δημόσια και δωρεάν ενιαία ανώτατη εκπαίδευση με ένα πτυχίο 5ετούς διάρκειας ανά ειδικότητα μηχανικού. Αντίσταση, απειθαρχία, ανυπακοή στις επιταγές της ΕΕ για την παιδεία και τα επαγγελματικά δικαιώματα, καμιά εφαρμογή των οδηγιών της ΕΕ, κατάργηση όλων των νόμων και ΠΔ που τις ενσωματώνουν στην εθνική νομοθεσία. Κατάργηση κάθε μορφής εξετάσεων για την απόκτηση άδειας ασκήσεως επαγγέλματος, το ακαδημαϊκό δίπλωμα μοναδική προϋπόθεση για την άσκηση του επαγγέλματος. Καμιά μετατόπιση της «τεχνικής ευθύνης» από το κράτος και την εργοδοσία στον εργαζόμενο. Κατάργηση του νόμου για τη Δευτεροβάθμια Εκπαίδευση, όχι στη τζάμπα εργασία της μαθητείας. Όχι στην υποχρηματοδότηση Υγείας-Παιδείας-Δήμων. </w:t>
      </w:r>
    </w:p>
    <w:p w:rsidR="005D337D" w:rsidRPr="001B7B95" w:rsidRDefault="005D337D" w:rsidP="001B7B95">
      <w:pPr>
        <w:pStyle w:val="Default"/>
        <w:numPr>
          <w:ilvl w:val="0"/>
          <w:numId w:val="4"/>
        </w:numPr>
        <w:rPr>
          <w:rFonts w:ascii="Verdana" w:hAnsi="Verdana"/>
          <w:sz w:val="19"/>
          <w:szCs w:val="19"/>
        </w:rPr>
      </w:pPr>
      <w:r w:rsidRPr="001B7B95">
        <w:rPr>
          <w:rFonts w:ascii="Verdana" w:hAnsi="Verdana" w:cs="Calibri"/>
          <w:i/>
          <w:iCs/>
          <w:sz w:val="19"/>
          <w:szCs w:val="19"/>
        </w:rPr>
        <w:t>Κατάργηση του νομοθετικού πλαισίου αναδιάρθρωσης των δημόσιων έργων και μελετών που επιταχύνουν τη συγκέντρωση μελετών και έργων στα χέρια του μεγάλου κεφαλαίου (ΣΔΙΤ, Συμβ.</w:t>
      </w:r>
      <w:r w:rsidR="001B7B95">
        <w:rPr>
          <w:rFonts w:ascii="Verdana" w:hAnsi="Verdana" w:cs="Calibri"/>
          <w:i/>
          <w:iCs/>
          <w:sz w:val="19"/>
          <w:szCs w:val="19"/>
        </w:rPr>
        <w:t xml:space="preserve"> </w:t>
      </w:r>
      <w:r w:rsidRPr="001B7B95">
        <w:rPr>
          <w:rFonts w:ascii="Verdana" w:hAnsi="Verdana" w:cs="Calibri"/>
          <w:i/>
          <w:iCs/>
          <w:sz w:val="19"/>
          <w:szCs w:val="19"/>
        </w:rPr>
        <w:t xml:space="preserve">Παραχώρησης, ΓΟΚ, αυθαίρετα, οικοδομικές άδειες κ.λπ.). Κατάργηση του νόμου για το κτηματολόγιο, κατάρτιση Δασικού Κτηματολογίου πριν το Εθνικό Κτηματολόγιο. Κατάργηση του αντιλαϊκού νομοθετικού πλαισίου για την εμπορευματοποίηση της γης και των δασικών εκτάσεων, του νερού, των φυσικών πόρων. Απόσυρση των Χωροταξικών Σχεδίων (Γενικού και Ειδικών) που υποτάσσουν τη χρήση γης στην κερδοφορία των μονοπωλιακών ομίλων και επιταχύνουν την ιδιωτική πολεοδόμηση. Ενιαίος κρατικός φορέας κατασκευών για όλες τις φάσεις παραγωγής έργων, που θα κατοχυρώνει το δημόσιο έργο και τη λαϊκή κατοικία σαν κοινωνικά αγαθά και όχι σαν εμπορεύματα στο πλαίσιο της λαϊκής οικονομίας. Απαίτηση ουσιαστικής αντισεισμικής θωράκισης και αντιπλημμυρικής προστασίας. Κατάργηση του νομοθετικού πλαισίου απελευθέρωσης της ενέργειας, τηλεπικοινωνιών και μεταφορών. Ενιαίοι κρατικοί φορείς στους παραπάνω τομείς, που θα αποτελούν λαϊκή περιουσία και θα υπηρετούν τις ανάγκες των εργαζόμενων, στο πλαίσιο της λαϊκής οικονομίας. </w:t>
      </w:r>
    </w:p>
    <w:p w:rsidR="005D337D" w:rsidRDefault="005D337D" w:rsidP="005D337D">
      <w:pPr>
        <w:pStyle w:val="Default"/>
        <w:rPr>
          <w:sz w:val="19"/>
          <w:szCs w:val="19"/>
        </w:rPr>
      </w:pPr>
    </w:p>
    <w:p w:rsidR="001B7B95" w:rsidRDefault="005D337D" w:rsidP="001B7B95">
      <w:pPr>
        <w:pStyle w:val="Default"/>
        <w:jc w:val="center"/>
        <w:rPr>
          <w:b/>
          <w:bCs/>
          <w:i/>
          <w:color w:val="FF0000"/>
          <w:sz w:val="36"/>
          <w:szCs w:val="36"/>
          <w:u w:val="single"/>
        </w:rPr>
      </w:pPr>
      <w:r w:rsidRPr="001B7B95">
        <w:rPr>
          <w:b/>
          <w:bCs/>
          <w:i/>
          <w:color w:val="FF0000"/>
          <w:sz w:val="36"/>
          <w:szCs w:val="36"/>
          <w:u w:val="single"/>
        </w:rPr>
        <w:t>Μαζική συμμετοχή στη</w:t>
      </w:r>
      <w:r w:rsidR="001B7B95" w:rsidRPr="001B7B95">
        <w:rPr>
          <w:b/>
          <w:bCs/>
          <w:i/>
          <w:color w:val="FF0000"/>
          <w:sz w:val="36"/>
          <w:szCs w:val="36"/>
          <w:u w:val="single"/>
        </w:rPr>
        <w:t>ν απεργία στις 9 Απρίλη</w:t>
      </w:r>
      <w:r w:rsidR="001B7B95">
        <w:rPr>
          <w:b/>
          <w:bCs/>
          <w:i/>
          <w:color w:val="FF0000"/>
          <w:sz w:val="36"/>
          <w:szCs w:val="36"/>
          <w:u w:val="single"/>
        </w:rPr>
        <w:t>.</w:t>
      </w:r>
    </w:p>
    <w:p w:rsidR="001B7B95" w:rsidRDefault="001B7B95" w:rsidP="001B7B95">
      <w:pPr>
        <w:pStyle w:val="Default"/>
        <w:jc w:val="center"/>
        <w:rPr>
          <w:b/>
          <w:bCs/>
          <w:i/>
          <w:color w:val="FF0000"/>
          <w:sz w:val="36"/>
          <w:szCs w:val="36"/>
          <w:u w:val="single"/>
        </w:rPr>
      </w:pPr>
      <w:r w:rsidRPr="001B7B95">
        <w:rPr>
          <w:b/>
          <w:bCs/>
          <w:i/>
          <w:color w:val="FF0000"/>
          <w:sz w:val="36"/>
          <w:szCs w:val="36"/>
          <w:u w:val="single"/>
        </w:rPr>
        <w:t xml:space="preserve"> Μαζική συμμετοχή απεργιακή συγκέντρω</w:t>
      </w:r>
      <w:r w:rsidR="005D337D" w:rsidRPr="001B7B95">
        <w:rPr>
          <w:b/>
          <w:bCs/>
          <w:i/>
          <w:color w:val="FF0000"/>
          <w:sz w:val="36"/>
          <w:szCs w:val="36"/>
          <w:u w:val="single"/>
        </w:rPr>
        <w:t>σ</w:t>
      </w:r>
      <w:r w:rsidRPr="001B7B95">
        <w:rPr>
          <w:b/>
          <w:bCs/>
          <w:i/>
          <w:color w:val="FF0000"/>
          <w:sz w:val="36"/>
          <w:szCs w:val="36"/>
          <w:u w:val="single"/>
        </w:rPr>
        <w:t>η</w:t>
      </w:r>
      <w:r w:rsidR="005D337D" w:rsidRPr="001B7B95">
        <w:rPr>
          <w:b/>
          <w:bCs/>
          <w:i/>
          <w:color w:val="FF0000"/>
          <w:sz w:val="36"/>
          <w:szCs w:val="36"/>
          <w:u w:val="single"/>
        </w:rPr>
        <w:t xml:space="preserve"> </w:t>
      </w:r>
    </w:p>
    <w:p w:rsidR="005D337D" w:rsidRPr="001B7B95" w:rsidRDefault="005D337D" w:rsidP="001B7B95">
      <w:pPr>
        <w:pStyle w:val="Default"/>
        <w:jc w:val="center"/>
        <w:rPr>
          <w:b/>
          <w:bCs/>
          <w:i/>
          <w:color w:val="FF0000"/>
          <w:sz w:val="36"/>
          <w:szCs w:val="36"/>
          <w:u w:val="single"/>
        </w:rPr>
      </w:pPr>
      <w:r w:rsidRPr="001B7B95">
        <w:rPr>
          <w:b/>
          <w:bCs/>
          <w:i/>
          <w:color w:val="FF0000"/>
          <w:sz w:val="36"/>
          <w:szCs w:val="36"/>
          <w:u w:val="single"/>
        </w:rPr>
        <w:t>του ΠΑΜΕ</w:t>
      </w:r>
      <w:r w:rsidR="001B7B95" w:rsidRPr="001B7B95">
        <w:rPr>
          <w:b/>
          <w:bCs/>
          <w:i/>
          <w:color w:val="FF0000"/>
          <w:sz w:val="36"/>
          <w:szCs w:val="36"/>
          <w:u w:val="single"/>
        </w:rPr>
        <w:t xml:space="preserve"> στο Αγρίνιο στην κεντρική πλατεία ώρα 10.00</w:t>
      </w:r>
      <w:r w:rsidRPr="001B7B95">
        <w:rPr>
          <w:b/>
          <w:bCs/>
          <w:i/>
          <w:color w:val="FF0000"/>
          <w:sz w:val="36"/>
          <w:szCs w:val="36"/>
          <w:u w:val="single"/>
        </w:rPr>
        <w:t>!</w:t>
      </w:r>
    </w:p>
    <w:sectPr w:rsidR="005D337D" w:rsidRPr="001B7B95" w:rsidSect="005D337D">
      <w:headerReference w:type="default" r:id="rId7"/>
      <w:pgSz w:w="11906" w:h="16838"/>
      <w:pgMar w:top="1985" w:right="849" w:bottom="1418"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366" w:rsidRDefault="00551366" w:rsidP="005D337D">
      <w:pPr>
        <w:spacing w:after="0" w:line="240" w:lineRule="auto"/>
      </w:pPr>
      <w:r>
        <w:separator/>
      </w:r>
    </w:p>
  </w:endnote>
  <w:endnote w:type="continuationSeparator" w:id="1">
    <w:p w:rsidR="00551366" w:rsidRDefault="00551366" w:rsidP="005D3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A00002EF" w:usb1="4000207B" w:usb2="00000000" w:usb3="00000000" w:csb0="0000009F" w:csb1="00000000"/>
  </w:font>
  <w:font w:name="Arial">
    <w:altName w:val="Arial Black"/>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366" w:rsidRDefault="00551366" w:rsidP="005D337D">
      <w:pPr>
        <w:spacing w:after="0" w:line="240" w:lineRule="auto"/>
      </w:pPr>
      <w:r>
        <w:separator/>
      </w:r>
    </w:p>
  </w:footnote>
  <w:footnote w:type="continuationSeparator" w:id="1">
    <w:p w:rsidR="00551366" w:rsidRDefault="00551366" w:rsidP="005D33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37D" w:rsidRDefault="005D337D" w:rsidP="005D337D">
    <w:pPr>
      <w:pStyle w:val="a3"/>
      <w:jc w:val="center"/>
    </w:pPr>
    <w:r>
      <w:rPr>
        <w:noProof/>
        <w:lang w:eastAsia="el-GR"/>
      </w:rPr>
      <w:drawing>
        <wp:inline distT="0" distB="0" distL="0" distR="0">
          <wp:extent cx="5610225" cy="552450"/>
          <wp:effectExtent l="19050" t="0" r="9525" b="0"/>
          <wp:docPr id="1" name="Εικόνα 1" descr="panepistimoniki_s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pistimoniki_shma"/>
                  <pic:cNvPicPr>
                    <a:picLocks noChangeAspect="1" noChangeArrowheads="1"/>
                  </pic:cNvPicPr>
                </pic:nvPicPr>
                <pic:blipFill>
                  <a:blip r:embed="rId1"/>
                  <a:srcRect/>
                  <a:stretch>
                    <a:fillRect/>
                  </a:stretch>
                </pic:blipFill>
                <pic:spPr bwMode="auto">
                  <a:xfrm>
                    <a:off x="0" y="0"/>
                    <a:ext cx="5610225" cy="552450"/>
                  </a:xfrm>
                  <a:prstGeom prst="rect">
                    <a:avLst/>
                  </a:prstGeom>
                  <a:noFill/>
                  <a:ln w="9525">
                    <a:noFill/>
                    <a:miter lim="800000"/>
                    <a:headEnd/>
                    <a:tailEnd/>
                  </a:ln>
                </pic:spPr>
              </pic:pic>
            </a:graphicData>
          </a:graphic>
        </wp:inline>
      </w:drawing>
    </w:r>
  </w:p>
  <w:p w:rsidR="005D337D" w:rsidRPr="00096528" w:rsidRDefault="005D337D" w:rsidP="005D337D">
    <w:pPr>
      <w:pStyle w:val="a3"/>
      <w:jc w:val="center"/>
      <w:rPr>
        <w:sz w:val="28"/>
        <w:szCs w:val="28"/>
      </w:rPr>
    </w:pPr>
    <w:r w:rsidRPr="00096528">
      <w:rPr>
        <w:rFonts w:ascii="Garamond" w:hAnsi="Garamond"/>
        <w:b/>
        <w:bCs/>
        <w:color w:val="000000"/>
        <w:sz w:val="28"/>
        <w:szCs w:val="28"/>
      </w:rPr>
      <w:t>ΔΗΜΟΚΡΑΤΙΚΗ ΠΑΝΕΠΙΣΤΗΜΟΝΙΚΗ ΚΙΝΗΣΗ ΜΗΧΑΝΙΚΩΝ</w:t>
    </w:r>
  </w:p>
  <w:p w:rsidR="005D337D" w:rsidRDefault="005D337D" w:rsidP="005D337D">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DD218D"/>
    <w:multiLevelType w:val="hybridMultilevel"/>
    <w:tmpl w:val="C1CE94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CCC9B4"/>
    <w:multiLevelType w:val="hybridMultilevel"/>
    <w:tmpl w:val="2B5EFF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D2C1A27"/>
    <w:multiLevelType w:val="hybridMultilevel"/>
    <w:tmpl w:val="029EE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7001617"/>
    <w:multiLevelType w:val="hybridMultilevel"/>
    <w:tmpl w:val="2A902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337D"/>
    <w:rsid w:val="001B7B95"/>
    <w:rsid w:val="00551366"/>
    <w:rsid w:val="005D337D"/>
    <w:rsid w:val="005F1F38"/>
    <w:rsid w:val="00B735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F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337D"/>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Char"/>
    <w:uiPriority w:val="99"/>
    <w:semiHidden/>
    <w:unhideWhenUsed/>
    <w:rsid w:val="005D337D"/>
    <w:pPr>
      <w:tabs>
        <w:tab w:val="center" w:pos="4153"/>
        <w:tab w:val="right" w:pos="8306"/>
      </w:tabs>
      <w:spacing w:after="0" w:line="240" w:lineRule="auto"/>
    </w:pPr>
  </w:style>
  <w:style w:type="character" w:customStyle="1" w:styleId="Char">
    <w:name w:val="Κεφαλίδα Char"/>
    <w:basedOn w:val="a0"/>
    <w:link w:val="a3"/>
    <w:uiPriority w:val="99"/>
    <w:semiHidden/>
    <w:rsid w:val="005D337D"/>
  </w:style>
  <w:style w:type="paragraph" w:styleId="a4">
    <w:name w:val="footer"/>
    <w:basedOn w:val="a"/>
    <w:link w:val="Char0"/>
    <w:uiPriority w:val="99"/>
    <w:semiHidden/>
    <w:unhideWhenUsed/>
    <w:rsid w:val="005D337D"/>
    <w:pPr>
      <w:tabs>
        <w:tab w:val="center" w:pos="4153"/>
        <w:tab w:val="right" w:pos="8306"/>
      </w:tabs>
      <w:spacing w:after="0" w:line="240" w:lineRule="auto"/>
    </w:pPr>
  </w:style>
  <w:style w:type="character" w:customStyle="1" w:styleId="Char0">
    <w:name w:val="Υποσέλιδο Char"/>
    <w:basedOn w:val="a0"/>
    <w:link w:val="a4"/>
    <w:uiPriority w:val="99"/>
    <w:semiHidden/>
    <w:rsid w:val="005D337D"/>
  </w:style>
  <w:style w:type="paragraph" w:styleId="a5">
    <w:name w:val="Balloon Text"/>
    <w:basedOn w:val="a"/>
    <w:link w:val="Char1"/>
    <w:uiPriority w:val="99"/>
    <w:semiHidden/>
    <w:unhideWhenUsed/>
    <w:rsid w:val="005D337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5D33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1344</Words>
  <Characters>7260</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2014-04-05T14:48:00Z</dcterms:created>
  <dcterms:modified xsi:type="dcterms:W3CDTF">2014-04-05T15:07:00Z</dcterms:modified>
</cp:coreProperties>
</file>